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DC" w:rsidRPr="00D82736" w:rsidRDefault="00D82736" w:rsidP="00D82736">
      <w:pPr>
        <w:jc w:val="center"/>
        <w:rPr>
          <w:b/>
          <w:bCs/>
          <w:sz w:val="32"/>
          <w:szCs w:val="32"/>
        </w:rPr>
      </w:pPr>
      <w:r w:rsidRPr="00D82736">
        <w:rPr>
          <w:b/>
          <w:bCs/>
          <w:sz w:val="32"/>
          <w:szCs w:val="32"/>
        </w:rPr>
        <w:t>Reflection on Solving Equations:</w:t>
      </w:r>
    </w:p>
    <w:p w:rsidR="00D82736" w:rsidRDefault="00D82736"/>
    <w:p w:rsidR="00D82736" w:rsidRDefault="00D82736" w:rsidP="00D82736">
      <w:pPr>
        <w:jc w:val="center"/>
        <w:rPr>
          <w:i/>
          <w:iCs/>
          <w:sz w:val="28"/>
          <w:szCs w:val="28"/>
        </w:rPr>
      </w:pPr>
      <w:r w:rsidRPr="00D82736">
        <w:rPr>
          <w:i/>
          <w:iCs/>
          <w:sz w:val="28"/>
          <w:szCs w:val="28"/>
        </w:rPr>
        <w:t xml:space="preserve">“How do </w:t>
      </w:r>
      <w:r>
        <w:rPr>
          <w:i/>
          <w:iCs/>
          <w:sz w:val="28"/>
          <w:szCs w:val="28"/>
        </w:rPr>
        <w:t xml:space="preserve">we </w:t>
      </w:r>
      <w:r w:rsidRPr="00D82736">
        <w:rPr>
          <w:i/>
          <w:iCs/>
          <w:sz w:val="28"/>
          <w:szCs w:val="28"/>
        </w:rPr>
        <w:t>maintain balance?”</w:t>
      </w:r>
    </w:p>
    <w:p w:rsidR="00D82736" w:rsidRPr="00C37631" w:rsidRDefault="00D82736" w:rsidP="00D82736">
      <w:pPr>
        <w:jc w:val="center"/>
        <w:rPr>
          <w:i/>
          <w:iCs/>
        </w:rPr>
      </w:pPr>
    </w:p>
    <w:p w:rsidR="007C45CD" w:rsidRPr="00C37631" w:rsidRDefault="007C45CD" w:rsidP="00D82736">
      <w:pPr>
        <w:jc w:val="center"/>
        <w:rPr>
          <w:i/>
          <w:iCs/>
        </w:rPr>
      </w:pPr>
      <w:r w:rsidRPr="00C37631">
        <w:rPr>
          <w:noProof/>
          <w:lang w:val="en-US"/>
        </w:rPr>
        <w:drawing>
          <wp:inline distT="0" distB="0" distL="0" distR="0">
            <wp:extent cx="1628775" cy="139836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9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5CD" w:rsidRPr="00C37631" w:rsidRDefault="007C45CD" w:rsidP="00D82736">
      <w:pPr>
        <w:jc w:val="center"/>
        <w:rPr>
          <w:i/>
          <w:iCs/>
        </w:rPr>
      </w:pPr>
    </w:p>
    <w:p w:rsidR="00D82736" w:rsidRPr="00C37631" w:rsidRDefault="005455B6" w:rsidP="00D82736">
      <w:pPr>
        <w:rPr>
          <w:b/>
          <w:bCs/>
        </w:rPr>
      </w:pPr>
      <w:r w:rsidRPr="00C37631">
        <w:rPr>
          <w:b/>
          <w:bCs/>
        </w:rPr>
        <w:t>PART 1</w:t>
      </w:r>
    </w:p>
    <w:p w:rsidR="005455B6" w:rsidRPr="00C37631" w:rsidRDefault="005455B6" w:rsidP="00D82736">
      <w:pPr>
        <w:rPr>
          <w:b/>
          <w:bCs/>
        </w:rPr>
      </w:pPr>
    </w:p>
    <w:p w:rsidR="00D82736" w:rsidRPr="00C37631" w:rsidRDefault="0042569D" w:rsidP="00D82736">
      <w:r w:rsidRPr="00C37631">
        <w:t>Nicolo earns twice as much as Saeko</w:t>
      </w:r>
      <w:r w:rsidR="00D82736" w:rsidRPr="00C37631">
        <w:t xml:space="preserve"> each week doing chores around the house.  If together they make €48. How</w:t>
      </w:r>
      <w:r w:rsidR="00C37631">
        <w:t xml:space="preserve"> much does each person earn in a</w:t>
      </w:r>
      <w:r w:rsidR="00D82736" w:rsidRPr="00C37631">
        <w:t xml:space="preserve"> week?</w:t>
      </w:r>
    </w:p>
    <w:p w:rsidR="00AD2B41" w:rsidRPr="00C37631" w:rsidRDefault="00AD2B41" w:rsidP="00AD2B41">
      <w:r w:rsidRPr="00C37631">
        <w:t xml:space="preserve">(hint: </w:t>
      </w:r>
      <w:r w:rsidRPr="00C37631">
        <w:rPr>
          <w:b/>
          <w:bCs/>
        </w:rPr>
        <w:t>x</w:t>
      </w:r>
      <w:r w:rsidR="0042569D" w:rsidRPr="00C37631">
        <w:t xml:space="preserve"> is the amount of money for Saeko</w:t>
      </w:r>
      <w:r w:rsidRPr="00C37631">
        <w:t xml:space="preserve">  and </w:t>
      </w:r>
      <w:r w:rsidRPr="00C37631">
        <w:rPr>
          <w:b/>
          <w:bCs/>
        </w:rPr>
        <w:t>2x</w:t>
      </w:r>
      <w:r w:rsidRPr="00C37631">
        <w:t xml:space="preserve"> i</w:t>
      </w:r>
      <w:r w:rsidR="0042569D" w:rsidRPr="00C37631">
        <w:t>s the amount of money for Nicolo</w:t>
      </w:r>
      <w:r w:rsidRPr="00C37631">
        <w:t xml:space="preserve">. )  Together they earn </w:t>
      </w:r>
      <w:r w:rsidRPr="00C37631">
        <w:rPr>
          <w:b/>
          <w:bCs/>
        </w:rPr>
        <w:t>3x</w:t>
      </w:r>
      <w:r w:rsidRPr="00C37631">
        <w:t>.</w:t>
      </w:r>
    </w:p>
    <w:p w:rsidR="00AD2B41" w:rsidRPr="00C37631" w:rsidRDefault="00AD2B41" w:rsidP="00D82736"/>
    <w:p w:rsidR="00D82736" w:rsidRPr="00C37631" w:rsidRDefault="00D82736" w:rsidP="00D82736">
      <w:r w:rsidRPr="00C37631">
        <w:t xml:space="preserve">Write an equation:   </w:t>
      </w:r>
    </w:p>
    <w:p w:rsidR="00D82736" w:rsidRPr="00C37631" w:rsidRDefault="00D82736" w:rsidP="00D82736"/>
    <w:p w:rsidR="007C45CD" w:rsidRPr="00C37631" w:rsidRDefault="007C45CD" w:rsidP="00D82736"/>
    <w:p w:rsidR="007C45CD" w:rsidRPr="00C37631" w:rsidRDefault="007C45CD" w:rsidP="00D82736"/>
    <w:p w:rsidR="00D82736" w:rsidRPr="00C37631" w:rsidRDefault="00D82736" w:rsidP="00D82736"/>
    <w:p w:rsidR="00D82736" w:rsidRPr="00C37631" w:rsidRDefault="00D82736" w:rsidP="00D82736">
      <w:r w:rsidRPr="00C37631">
        <w:t>Solve the equation:</w:t>
      </w:r>
    </w:p>
    <w:p w:rsidR="00D82736" w:rsidRPr="00C37631" w:rsidRDefault="00D82736" w:rsidP="00D82736"/>
    <w:p w:rsidR="00D82736" w:rsidRPr="00C37631" w:rsidRDefault="00D82736" w:rsidP="00D82736"/>
    <w:p w:rsidR="0042569D" w:rsidRDefault="0042569D" w:rsidP="00D82736"/>
    <w:p w:rsidR="00C37631" w:rsidRPr="00C37631" w:rsidRDefault="00C37631" w:rsidP="00D82736"/>
    <w:p w:rsidR="0042569D" w:rsidRPr="00C37631" w:rsidRDefault="0042569D" w:rsidP="00D82736"/>
    <w:p w:rsidR="00D82736" w:rsidRPr="00C37631" w:rsidRDefault="00D82736" w:rsidP="00D82736"/>
    <w:p w:rsidR="003C18BC" w:rsidRPr="00C37631" w:rsidRDefault="003C18BC" w:rsidP="00D82736"/>
    <w:p w:rsidR="003C18BC" w:rsidRPr="00C37631" w:rsidRDefault="00027696" w:rsidP="00D82736">
      <w:r w:rsidRPr="00C37631">
        <w:t xml:space="preserve">What is the letter </w:t>
      </w:r>
      <w:r w:rsidRPr="00C37631">
        <w:rPr>
          <w:b/>
          <w:bCs/>
        </w:rPr>
        <w:t>x</w:t>
      </w:r>
      <w:r w:rsidRPr="00C37631">
        <w:t xml:space="preserve"> used to represent in this real life situation?</w:t>
      </w:r>
    </w:p>
    <w:p w:rsidR="00027696" w:rsidRPr="00C37631" w:rsidRDefault="00027696" w:rsidP="00D82736"/>
    <w:p w:rsidR="00027696" w:rsidRDefault="00027696" w:rsidP="00D82736"/>
    <w:p w:rsidR="00C37631" w:rsidRPr="00C37631" w:rsidRDefault="00C37631" w:rsidP="00D82736"/>
    <w:p w:rsidR="00D82736" w:rsidRPr="00C37631" w:rsidRDefault="00D82736" w:rsidP="00D82736"/>
    <w:p w:rsidR="00D82736" w:rsidRPr="00C37631" w:rsidRDefault="00D82736" w:rsidP="0042569D">
      <w:r w:rsidRPr="00C37631">
        <w:t xml:space="preserve">Does your answer make sense </w:t>
      </w:r>
      <w:r w:rsidR="005455B6" w:rsidRPr="00C37631">
        <w:t xml:space="preserve">to this real life situation and </w:t>
      </w:r>
      <w:r w:rsidR="005455B6" w:rsidRPr="00C37631">
        <w:rPr>
          <w:b/>
          <w:bCs/>
        </w:rPr>
        <w:t>why</w:t>
      </w:r>
      <w:r w:rsidR="005455B6" w:rsidRPr="00C37631">
        <w:t xml:space="preserve">? </w:t>
      </w:r>
      <w:r w:rsidR="003C18BC" w:rsidRPr="00C37631">
        <w:rPr>
          <w:b/>
          <w:bCs/>
        </w:rPr>
        <w:t>How</w:t>
      </w:r>
      <w:r w:rsidR="003C18BC" w:rsidRPr="00C37631">
        <w:t xml:space="preserve"> would you check your solution</w:t>
      </w:r>
      <w:r w:rsidR="00311ADC" w:rsidRPr="00C37631">
        <w:t>(s)</w:t>
      </w:r>
      <w:r w:rsidR="003C18BC" w:rsidRPr="00C37631">
        <w:t>?  Explain!</w:t>
      </w:r>
    </w:p>
    <w:p w:rsidR="0042569D" w:rsidRDefault="0042569D" w:rsidP="0042569D">
      <w:pPr>
        <w:rPr>
          <w:sz w:val="28"/>
          <w:szCs w:val="28"/>
        </w:rPr>
      </w:pPr>
    </w:p>
    <w:p w:rsidR="0042569D" w:rsidRDefault="0042569D" w:rsidP="00D82736">
      <w:pPr>
        <w:rPr>
          <w:b/>
          <w:bCs/>
          <w:sz w:val="28"/>
          <w:szCs w:val="28"/>
        </w:rPr>
      </w:pPr>
    </w:p>
    <w:p w:rsidR="0042569D" w:rsidRDefault="0042569D" w:rsidP="00D82736">
      <w:pPr>
        <w:rPr>
          <w:b/>
          <w:bCs/>
          <w:sz w:val="28"/>
          <w:szCs w:val="28"/>
        </w:rPr>
      </w:pPr>
    </w:p>
    <w:p w:rsidR="00C37631" w:rsidRDefault="00C37631" w:rsidP="00D82736">
      <w:pPr>
        <w:rPr>
          <w:b/>
          <w:bCs/>
          <w:sz w:val="28"/>
          <w:szCs w:val="28"/>
        </w:rPr>
      </w:pPr>
    </w:p>
    <w:p w:rsidR="00C37631" w:rsidRDefault="00C37631" w:rsidP="00D82736">
      <w:pPr>
        <w:rPr>
          <w:b/>
          <w:bCs/>
          <w:sz w:val="28"/>
          <w:szCs w:val="28"/>
        </w:rPr>
      </w:pPr>
    </w:p>
    <w:p w:rsidR="00C37631" w:rsidRDefault="00C37631" w:rsidP="00D82736">
      <w:pPr>
        <w:rPr>
          <w:b/>
          <w:bCs/>
          <w:sz w:val="28"/>
          <w:szCs w:val="28"/>
        </w:rPr>
      </w:pPr>
    </w:p>
    <w:p w:rsidR="0042569D" w:rsidRDefault="0042569D" w:rsidP="00D82736">
      <w:pPr>
        <w:rPr>
          <w:b/>
          <w:bCs/>
          <w:sz w:val="28"/>
          <w:szCs w:val="28"/>
        </w:rPr>
      </w:pPr>
    </w:p>
    <w:p w:rsidR="0042569D" w:rsidRDefault="0042569D" w:rsidP="00D82736">
      <w:pPr>
        <w:rPr>
          <w:b/>
          <w:bCs/>
          <w:sz w:val="28"/>
          <w:szCs w:val="28"/>
        </w:rPr>
      </w:pPr>
    </w:p>
    <w:p w:rsidR="00D82736" w:rsidRPr="005455B6" w:rsidRDefault="005455B6" w:rsidP="00D82736">
      <w:pPr>
        <w:rPr>
          <w:b/>
          <w:bCs/>
          <w:sz w:val="28"/>
          <w:szCs w:val="28"/>
        </w:rPr>
      </w:pPr>
      <w:r w:rsidRPr="005455B6">
        <w:rPr>
          <w:b/>
          <w:bCs/>
          <w:sz w:val="28"/>
          <w:szCs w:val="28"/>
        </w:rPr>
        <w:lastRenderedPageBreak/>
        <w:t>PART 2</w:t>
      </w:r>
    </w:p>
    <w:p w:rsidR="00D82736" w:rsidRPr="00B373FA" w:rsidRDefault="00D82736">
      <w:pPr>
        <w:rPr>
          <w:b/>
          <w:bCs/>
        </w:rPr>
      </w:pPr>
      <w:r>
        <w:t>Given a triangle with sides of lengths, 2x,</w:t>
      </w:r>
      <w:r w:rsidR="00B373FA">
        <w:t xml:space="preserve"> </w:t>
      </w:r>
      <w:r>
        <w:t xml:space="preserve">7, and 14 with a </w:t>
      </w:r>
      <w:r w:rsidRPr="00AD2B41">
        <w:rPr>
          <w:b/>
          <w:bCs/>
        </w:rPr>
        <w:t>Perimeter</w:t>
      </w:r>
      <w:r>
        <w:t xml:space="preserve"> of 42.  </w:t>
      </w:r>
      <w:r w:rsidRPr="00B373FA">
        <w:rPr>
          <w:b/>
          <w:bCs/>
        </w:rPr>
        <w:t>Find the length of the side marked 2x.</w:t>
      </w:r>
    </w:p>
    <w:p w:rsidR="00D82736" w:rsidRDefault="00C82740"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388620</wp:posOffset>
                </wp:positionV>
                <wp:extent cx="1828800" cy="1828800"/>
                <wp:effectExtent l="122555" t="121920" r="220345" b="220980"/>
                <wp:wrapNone/>
                <wp:docPr id="1" name="PubTri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*/ 10800 1 2"/>
                            <a:gd name="G2" fmla="*/ G1 10800 21600"/>
                            <a:gd name="G3" fmla="+- 10800 0 G2"/>
                            <a:gd name="G4" fmla="+- 10800 0 0"/>
                            <a:gd name="G5" fmla="+- G1 10800 0"/>
                            <a:gd name="G6" fmla="*/ 10800 1 2"/>
                            <a:gd name="G7" fmla="+- 10800 0 0"/>
                            <a:gd name="G8" fmla="+- G2 G6 G1"/>
                            <a:gd name="G9" fmla="+- G8 10800 0"/>
                            <a:gd name="G10" fmla="+- G6 10800 0"/>
                            <a:gd name="T0" fmla="*/ 10800 w 21600"/>
                            <a:gd name="T1" fmla="*/ 0 h 21600"/>
                            <a:gd name="T2" fmla="*/ 5400 w 21600"/>
                            <a:gd name="T3" fmla="*/ 10800 h 21600"/>
                            <a:gd name="T4" fmla="*/ 0 w 21600"/>
                            <a:gd name="T5" fmla="*/ 21600 h 21600"/>
                            <a:gd name="T6" fmla="*/ 10800 w 21600"/>
                            <a:gd name="T7" fmla="*/ 16200 h 21600"/>
                            <a:gd name="T8" fmla="*/ 21600 w 21600"/>
                            <a:gd name="T9" fmla="*/ 10800 h 21600"/>
                            <a:gd name="T10" fmla="*/ 16200 w 21600"/>
                            <a:gd name="T11" fmla="*/ 5400 h 21600"/>
                            <a:gd name="T12" fmla="*/ G3 w 21600"/>
                            <a:gd name="T13" fmla="*/ G6 h 21600"/>
                            <a:gd name="T14" fmla="*/ G5 w 21600"/>
                            <a:gd name="T15" fmla="*/ G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/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74998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Triangle" o:spid="_x0000_s1026" style="position:absolute;margin-left:125.65pt;margin-top:30.6pt;width:2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" fillcolor="#d8ebb3">
                <v:stroke joinstyle="miter"/>
                <v:shadow on="t" opacity="49150f" offset="6pt,6pt"/>
                <v:path o:connecttype="custom" o:connectlocs="914400,0;457200,914400;0,1828800;914400,1371600;1828800,914400;1371600,457200" o:connectangles="0,0,0,0,0,0" textboxrect="@1,@1,@1,@1"/>
                <o:lock v:ext="edit" verticies="t"/>
              </v:shape>
            </w:pict>
          </mc:Fallback>
        </mc:AlternateContent>
      </w:r>
    </w:p>
    <w:p w:rsidR="00D82736" w:rsidRPr="00D82736" w:rsidRDefault="00D82736" w:rsidP="00D82736"/>
    <w:p w:rsidR="00D82736" w:rsidRPr="00D82736" w:rsidRDefault="00D82736" w:rsidP="00D82736"/>
    <w:p w:rsidR="00D82736" w:rsidRPr="00D82736" w:rsidRDefault="00D82736" w:rsidP="00D82736"/>
    <w:p w:rsidR="00D82736" w:rsidRDefault="00D82736" w:rsidP="00D8273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</w:p>
    <w:p w:rsidR="00D82736" w:rsidRDefault="00D82736" w:rsidP="00D82736">
      <w:pPr>
        <w:tabs>
          <w:tab w:val="left" w:pos="3120"/>
        </w:tabs>
      </w:pPr>
      <w:r>
        <w:tab/>
        <w:t>2x</w:t>
      </w: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  <w:r>
        <w:tab/>
      </w:r>
      <w:r>
        <w:tab/>
      </w:r>
      <w:r>
        <w:tab/>
        <w:t>14</w:t>
      </w: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  <w:r>
        <w:t>Set up an equation: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  <w:r>
        <w:t xml:space="preserve">Solve for </w:t>
      </w:r>
      <w:r w:rsidRPr="00311ADC">
        <w:rPr>
          <w:b/>
          <w:bCs/>
        </w:rPr>
        <w:t>x</w:t>
      </w:r>
      <w:r>
        <w:t>:</w:t>
      </w:r>
    </w:p>
    <w:p w:rsidR="00D82736" w:rsidRDefault="00D82736" w:rsidP="00D82736">
      <w:pPr>
        <w:tabs>
          <w:tab w:val="left" w:pos="3120"/>
        </w:tabs>
      </w:pPr>
    </w:p>
    <w:p w:rsidR="005455B6" w:rsidRDefault="005455B6" w:rsidP="00D82736">
      <w:pPr>
        <w:tabs>
          <w:tab w:val="left" w:pos="3120"/>
        </w:tabs>
      </w:pPr>
    </w:p>
    <w:p w:rsidR="00784BD2" w:rsidRDefault="00784BD2" w:rsidP="00D82736">
      <w:pPr>
        <w:tabs>
          <w:tab w:val="left" w:pos="3120"/>
        </w:tabs>
      </w:pPr>
    </w:p>
    <w:p w:rsidR="00784BD2" w:rsidRDefault="00784BD2" w:rsidP="00D82736">
      <w:pPr>
        <w:tabs>
          <w:tab w:val="left" w:pos="3120"/>
        </w:tabs>
      </w:pPr>
    </w:p>
    <w:p w:rsidR="005455B6" w:rsidRDefault="005455B6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027696" w:rsidP="00D82736">
      <w:pPr>
        <w:tabs>
          <w:tab w:val="left" w:pos="3120"/>
        </w:tabs>
      </w:pPr>
      <w:r>
        <w:t xml:space="preserve">State the value of </w:t>
      </w:r>
      <w:r w:rsidRPr="00150A52">
        <w:rPr>
          <w:b/>
          <w:bCs/>
          <w:i/>
          <w:iCs/>
        </w:rPr>
        <w:t>x</w:t>
      </w:r>
      <w:r>
        <w:t xml:space="preserve"> as </w:t>
      </w:r>
      <w:r w:rsidRPr="00027696">
        <w:rPr>
          <w:b/>
          <w:bCs/>
        </w:rPr>
        <w:t>both</w:t>
      </w:r>
      <w:r>
        <w:t xml:space="preserve"> an improper fraction and as a decimal.</w:t>
      </w:r>
    </w:p>
    <w:p w:rsidR="00B373FA" w:rsidRDefault="00B373FA" w:rsidP="00D82736">
      <w:pPr>
        <w:tabs>
          <w:tab w:val="left" w:pos="3120"/>
        </w:tabs>
      </w:pPr>
    </w:p>
    <w:p w:rsidR="0042569D" w:rsidRDefault="0042569D" w:rsidP="00D82736">
      <w:pPr>
        <w:tabs>
          <w:tab w:val="left" w:pos="3120"/>
        </w:tabs>
      </w:pPr>
    </w:p>
    <w:p w:rsidR="0042569D" w:rsidRDefault="0042569D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42569D" w:rsidRDefault="00150A52" w:rsidP="00C37631">
      <w:pPr>
        <w:tabs>
          <w:tab w:val="left" w:pos="3120"/>
        </w:tabs>
      </w:pPr>
      <w:r>
        <w:t>How</w:t>
      </w:r>
      <w:r w:rsidR="00027696">
        <w:t xml:space="preserve"> can you show using what you know about the perimeter of an object</w:t>
      </w:r>
      <w:r>
        <w:t xml:space="preserve"> that the answer you have found for </w:t>
      </w:r>
      <w:r w:rsidRPr="00150A52">
        <w:rPr>
          <w:b/>
          <w:bCs/>
          <w:i/>
          <w:iCs/>
        </w:rPr>
        <w:t>x</w:t>
      </w:r>
      <w:r>
        <w:t xml:space="preserve"> makes sense</w:t>
      </w:r>
      <w:r w:rsidR="00027696">
        <w:t>?</w:t>
      </w:r>
    </w:p>
    <w:p w:rsidR="0042569D" w:rsidRDefault="0042569D" w:rsidP="0042569D">
      <w:pPr>
        <w:tabs>
          <w:tab w:val="left" w:pos="3120"/>
        </w:tabs>
      </w:pPr>
    </w:p>
    <w:p w:rsidR="0042569D" w:rsidRDefault="0042569D" w:rsidP="0042569D">
      <w:pPr>
        <w:tabs>
          <w:tab w:val="left" w:pos="3120"/>
        </w:tabs>
      </w:pPr>
    </w:p>
    <w:p w:rsidR="0042569D" w:rsidRDefault="0042569D" w:rsidP="0042569D">
      <w:pPr>
        <w:tabs>
          <w:tab w:val="left" w:pos="3120"/>
        </w:tabs>
      </w:pPr>
    </w:p>
    <w:p w:rsidR="00784BD2" w:rsidRDefault="00784BD2" w:rsidP="0042569D">
      <w:pPr>
        <w:tabs>
          <w:tab w:val="left" w:pos="3120"/>
        </w:tabs>
      </w:pPr>
    </w:p>
    <w:p w:rsidR="0042569D" w:rsidRDefault="0042569D" w:rsidP="0042569D">
      <w:pPr>
        <w:tabs>
          <w:tab w:val="left" w:pos="3120"/>
        </w:tabs>
      </w:pPr>
    </w:p>
    <w:p w:rsidR="0042569D" w:rsidRDefault="0042569D" w:rsidP="0042569D">
      <w:pPr>
        <w:tabs>
          <w:tab w:val="left" w:pos="3120"/>
        </w:tabs>
      </w:pPr>
    </w:p>
    <w:p w:rsidR="0042569D" w:rsidRDefault="0042569D" w:rsidP="0042569D">
      <w:pPr>
        <w:tabs>
          <w:tab w:val="left" w:pos="3120"/>
        </w:tabs>
      </w:pPr>
    </w:p>
    <w:p w:rsidR="00311ADC" w:rsidRDefault="00784BD2" w:rsidP="0042569D">
      <w:pPr>
        <w:tabs>
          <w:tab w:val="left" w:pos="3120"/>
        </w:tabs>
      </w:pPr>
      <w:r>
        <w:t>Do you think</w:t>
      </w:r>
      <w:r w:rsidR="00311ADC">
        <w:t xml:space="preserve"> both the </w:t>
      </w:r>
      <w:r w:rsidR="00311ADC" w:rsidRPr="00784BD2">
        <w:rPr>
          <w:b/>
          <w:bCs/>
        </w:rPr>
        <w:t>fraction</w:t>
      </w:r>
      <w:r w:rsidR="00311ADC">
        <w:t xml:space="preserve"> and the </w:t>
      </w:r>
      <w:r w:rsidR="00311ADC" w:rsidRPr="00784BD2">
        <w:rPr>
          <w:b/>
          <w:bCs/>
        </w:rPr>
        <w:t>decimal</w:t>
      </w:r>
      <w:r w:rsidR="00311ADC">
        <w:t xml:space="preserve"> solutions </w:t>
      </w:r>
      <w:r>
        <w:t xml:space="preserve">would </w:t>
      </w:r>
      <w:r w:rsidR="00311ADC">
        <w:t xml:space="preserve">work when substituted into </w:t>
      </w:r>
      <w:r w:rsidR="00027696">
        <w:t xml:space="preserve">the equation?  Show the </w:t>
      </w:r>
      <w:r w:rsidR="00027696" w:rsidRPr="0042569D">
        <w:rPr>
          <w:b/>
          <w:bCs/>
        </w:rPr>
        <w:t>check</w:t>
      </w:r>
      <w:r w:rsidR="0042569D">
        <w:t xml:space="preserve"> for both.</w:t>
      </w:r>
    </w:p>
    <w:p w:rsidR="00311ADC" w:rsidRDefault="00311ADC" w:rsidP="00311ADC">
      <w:pPr>
        <w:tabs>
          <w:tab w:val="left" w:pos="3120"/>
        </w:tabs>
      </w:pPr>
    </w:p>
    <w:p w:rsidR="00D82736" w:rsidRDefault="00D82736" w:rsidP="00311ADC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D82736" w:rsidRDefault="00D82736" w:rsidP="00D82736">
      <w:pPr>
        <w:tabs>
          <w:tab w:val="left" w:pos="3120"/>
        </w:tabs>
      </w:pPr>
    </w:p>
    <w:p w:rsidR="005455B6" w:rsidRPr="005455B6" w:rsidRDefault="005455B6" w:rsidP="00D82736">
      <w:pPr>
        <w:tabs>
          <w:tab w:val="left" w:pos="3120"/>
        </w:tabs>
        <w:rPr>
          <w:b/>
          <w:bCs/>
        </w:rPr>
      </w:pPr>
      <w:r w:rsidRPr="005455B6">
        <w:rPr>
          <w:b/>
          <w:bCs/>
        </w:rPr>
        <w:t>PART 3</w:t>
      </w:r>
    </w:p>
    <w:p w:rsidR="005455B6" w:rsidRDefault="005455B6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  <w:r>
        <w:t>In the Excel investigation you solved the equation: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  <w:r w:rsidRPr="003C18BC">
        <w:rPr>
          <w:position w:val="-6"/>
        </w:rPr>
        <w:object w:dxaOrig="13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pt;height:14pt" o:ole="">
            <v:imagedata r:id="rId7" o:title=""/>
          </v:shape>
          <o:OLEObject Type="Embed" ProgID="Equation.DSMT4" ShapeID="_x0000_i1025" DrawAspect="Content" ObjectID="_1284358758" r:id="rId8"/>
        </w:object>
      </w:r>
      <w:r>
        <w:t xml:space="preserve"> </w:t>
      </w:r>
      <w:r w:rsidR="00784BD2">
        <w:t xml:space="preserve">   </w:t>
      </w:r>
      <w:r>
        <w:t xml:space="preserve">and discovered that technology had limitations.  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4337E2" w:rsidRDefault="004337E2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  <w:r w:rsidRPr="00300DF8">
        <w:rPr>
          <w:b/>
          <w:bCs/>
        </w:rPr>
        <w:t xml:space="preserve">Show how </w:t>
      </w:r>
      <w:r>
        <w:t xml:space="preserve">you would solve this </w:t>
      </w:r>
      <w:r w:rsidR="005455B6">
        <w:t>equation</w:t>
      </w:r>
      <w:r w:rsidR="00784BD2">
        <w:t xml:space="preserve"> using inverse operations</w:t>
      </w:r>
      <w:r w:rsidR="005455B6">
        <w:t xml:space="preserve"> </w:t>
      </w:r>
      <w:r>
        <w:t>and state your solution.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4337E2" w:rsidRDefault="004337E2" w:rsidP="00D82736">
      <w:pPr>
        <w:tabs>
          <w:tab w:val="left" w:pos="3120"/>
        </w:tabs>
      </w:pPr>
    </w:p>
    <w:p w:rsidR="004337E2" w:rsidRDefault="004337E2" w:rsidP="00D82736">
      <w:pPr>
        <w:tabs>
          <w:tab w:val="left" w:pos="3120"/>
        </w:tabs>
      </w:pPr>
    </w:p>
    <w:p w:rsidR="004337E2" w:rsidRDefault="004337E2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453BB9">
      <w:pPr>
        <w:tabs>
          <w:tab w:val="left" w:pos="3120"/>
        </w:tabs>
      </w:pPr>
      <w:r w:rsidRPr="005455B6">
        <w:rPr>
          <w:b/>
          <w:bCs/>
        </w:rPr>
        <w:t>How</w:t>
      </w:r>
      <w:r>
        <w:t xml:space="preserve"> would you check that </w:t>
      </w:r>
      <w:r w:rsidR="00453BB9">
        <w:t xml:space="preserve">your solution is </w:t>
      </w:r>
      <w:r w:rsidR="00453BB9" w:rsidRPr="00453BB9">
        <w:rPr>
          <w:b/>
          <w:bCs/>
        </w:rPr>
        <w:t>correct</w:t>
      </w:r>
      <w:r w:rsidR="00453BB9">
        <w:t xml:space="preserve"> and </w:t>
      </w:r>
      <w:r w:rsidR="00784BD2" w:rsidRPr="00453BB9">
        <w:rPr>
          <w:b/>
          <w:bCs/>
        </w:rPr>
        <w:t>makes sense</w:t>
      </w:r>
      <w:r w:rsidR="00784BD2">
        <w:t xml:space="preserve"> </w:t>
      </w:r>
      <w:r>
        <w:t xml:space="preserve">and maintains balance </w:t>
      </w:r>
      <w:r w:rsidR="005455B6">
        <w:t xml:space="preserve">so that the </w:t>
      </w:r>
      <w:r>
        <w:t xml:space="preserve">LHS=RHS?  </w:t>
      </w:r>
      <w:r w:rsidR="00027696">
        <w:t xml:space="preserve"> Show a </w:t>
      </w:r>
      <w:r w:rsidR="00027696" w:rsidRPr="0042569D">
        <w:rPr>
          <w:b/>
          <w:bCs/>
        </w:rPr>
        <w:t>check</w:t>
      </w:r>
      <w:r w:rsidR="00453BB9">
        <w:t xml:space="preserve"> by</w:t>
      </w:r>
      <w:r w:rsidR="00027696">
        <w:t xml:space="preserve"> substituting the value for x into the equation.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B373FA" w:rsidRDefault="00B373FA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42569D">
      <w:pPr>
        <w:tabs>
          <w:tab w:val="left" w:pos="3120"/>
        </w:tabs>
      </w:pPr>
      <w:r>
        <w:t xml:space="preserve">Would the equation balance if you </w:t>
      </w:r>
      <w:r w:rsidR="0042569D">
        <w:t xml:space="preserve">gave your answer as a decimal and </w:t>
      </w:r>
      <w:r>
        <w:t xml:space="preserve">rounded </w:t>
      </w:r>
      <w:r w:rsidR="0042569D">
        <w:t xml:space="preserve">it </w:t>
      </w:r>
      <w:r>
        <w:t xml:space="preserve">or is it better to leave </w:t>
      </w:r>
      <w:r w:rsidR="00AD2B41">
        <w:t xml:space="preserve">the answer </w:t>
      </w:r>
      <w:r w:rsidR="00027696">
        <w:t>as a fraction?  Explain carefully or show with a check for both.</w:t>
      </w: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Default="003C18BC" w:rsidP="00D82736">
      <w:pPr>
        <w:tabs>
          <w:tab w:val="left" w:pos="3120"/>
        </w:tabs>
      </w:pPr>
    </w:p>
    <w:p w:rsidR="003C18BC" w:rsidRPr="003C18BC" w:rsidRDefault="003C18BC" w:rsidP="003C18BC">
      <w:pPr>
        <w:tabs>
          <w:tab w:val="left" w:pos="3120"/>
        </w:tabs>
        <w:rPr>
          <w:lang w:val="en-US"/>
        </w:rPr>
      </w:pPr>
      <w:bookmarkStart w:id="0" w:name="_GoBack"/>
      <w:bookmarkEnd w:id="0"/>
    </w:p>
    <w:sectPr w:rsidR="003C18BC" w:rsidRPr="003C18BC" w:rsidSect="009F3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E2C4F"/>
    <w:multiLevelType w:val="hybridMultilevel"/>
    <w:tmpl w:val="3594F282"/>
    <w:lvl w:ilvl="0" w:tplc="B3EAA2D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6E1A83"/>
    <w:multiLevelType w:val="hybridMultilevel"/>
    <w:tmpl w:val="843C7812"/>
    <w:lvl w:ilvl="0" w:tplc="B3EAA2D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671650"/>
    <w:multiLevelType w:val="hybridMultilevel"/>
    <w:tmpl w:val="5F026E0E"/>
    <w:lvl w:ilvl="0" w:tplc="B3EAA2D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C16865"/>
    <w:multiLevelType w:val="hybridMultilevel"/>
    <w:tmpl w:val="96A22AFC"/>
    <w:lvl w:ilvl="0" w:tplc="B3EAA2D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36"/>
    <w:rsid w:val="00027696"/>
    <w:rsid w:val="00150A52"/>
    <w:rsid w:val="001B52B3"/>
    <w:rsid w:val="00200475"/>
    <w:rsid w:val="00300DF8"/>
    <w:rsid w:val="00311ADC"/>
    <w:rsid w:val="003223CE"/>
    <w:rsid w:val="003673E4"/>
    <w:rsid w:val="003C18BC"/>
    <w:rsid w:val="0042569D"/>
    <w:rsid w:val="004337E2"/>
    <w:rsid w:val="00453BB9"/>
    <w:rsid w:val="005455B6"/>
    <w:rsid w:val="00621C54"/>
    <w:rsid w:val="007203DC"/>
    <w:rsid w:val="00784BD2"/>
    <w:rsid w:val="007C45CD"/>
    <w:rsid w:val="008148BA"/>
    <w:rsid w:val="00821423"/>
    <w:rsid w:val="009761EA"/>
    <w:rsid w:val="009F37DC"/>
    <w:rsid w:val="00AC283D"/>
    <w:rsid w:val="00AD2B41"/>
    <w:rsid w:val="00B373FA"/>
    <w:rsid w:val="00BB298A"/>
    <w:rsid w:val="00C1222B"/>
    <w:rsid w:val="00C37631"/>
    <w:rsid w:val="00C82740"/>
    <w:rsid w:val="00CD1599"/>
    <w:rsid w:val="00D46E76"/>
    <w:rsid w:val="00D82736"/>
    <w:rsid w:val="00E1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zh-CN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23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CD"/>
    <w:rPr>
      <w:rFonts w:ascii="Tahoma" w:hAnsi="Tahoma" w:cs="Tahoma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zh-CN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23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CD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259</Words>
  <Characters>1481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Amsterdam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Simon Thauvette</cp:lastModifiedBy>
  <cp:revision>2</cp:revision>
  <cp:lastPrinted>2010-01-26T09:55:00Z</cp:lastPrinted>
  <dcterms:created xsi:type="dcterms:W3CDTF">2012-09-30T01:31:00Z</dcterms:created>
  <dcterms:modified xsi:type="dcterms:W3CDTF">2012-09-30T01:31:00Z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